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91F1" w14:textId="77777777" w:rsidR="00510F53" w:rsidRDefault="00510F53" w:rsidP="00510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2134BEB1" w14:textId="77777777" w:rsidR="00510F53" w:rsidRDefault="00510F53" w:rsidP="00510F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МДК.03.01 Профессионально-теоретическая подготовка по профессии </w:t>
      </w:r>
    </w:p>
    <w:p w14:paraId="7F8454C1" w14:textId="77777777" w:rsidR="00510F53" w:rsidRDefault="00510F53" w:rsidP="00510F5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11442 «Водитель автомобиля (категории «С»)</w:t>
      </w:r>
    </w:p>
    <w:p w14:paraId="12B462C2" w14:textId="77777777" w:rsidR="00510F53" w:rsidRDefault="00510F53" w:rsidP="00510F53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</w:t>
      </w:r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  Устройство и эксплуатация транспортных средств</w:t>
      </w:r>
    </w:p>
    <w:p w14:paraId="2D3D5CA8" w14:textId="77777777" w:rsidR="00510F53" w:rsidRDefault="00510F53" w:rsidP="00510F53">
      <w:pPr>
        <w:spacing w:after="0"/>
        <w:ind w:left="96" w:right="51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</w:p>
    <w:p w14:paraId="26186B01" w14:textId="06039B7D" w:rsidR="00510F53" w:rsidRDefault="00510F53" w:rsidP="00510F53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гр. 3ТМ                                                                                           29.09.2021</w:t>
      </w:r>
    </w:p>
    <w:p w14:paraId="23ACFC63" w14:textId="0EC4846A" w:rsidR="0043751E" w:rsidRDefault="0099009F" w:rsidP="0043751E">
      <w:pPr>
        <w:spacing w:after="0" w:line="280" w:lineRule="atLeast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Лекция</w:t>
      </w:r>
    </w:p>
    <w:p w14:paraId="1F0A5AE0" w14:textId="16928CE8" w:rsidR="00C14B34" w:rsidRDefault="00C14B34" w:rsidP="0043751E">
      <w:pPr>
        <w:spacing w:after="0" w:line="280" w:lineRule="atLeast"/>
        <w:jc w:val="center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Подвижные детали </w:t>
      </w:r>
      <w:r w:rsidR="0043751E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кривошипно-шатунного механизма</w:t>
      </w:r>
    </w:p>
    <w:p w14:paraId="55FD57E3" w14:textId="31DA1F57" w:rsidR="0043751E" w:rsidRPr="0099009F" w:rsidRDefault="0043751E" w:rsidP="0043751E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99009F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План</w:t>
      </w:r>
    </w:p>
    <w:p w14:paraId="1E989C97" w14:textId="4E3EC1F9" w:rsidR="0043751E" w:rsidRDefault="0043751E" w:rsidP="0043751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Общее расположение подвижных деталей КШМ.</w:t>
      </w:r>
    </w:p>
    <w:p w14:paraId="17F10CD2" w14:textId="7CB09D89" w:rsidR="0043751E" w:rsidRDefault="0043751E" w:rsidP="0043751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Поршень</w:t>
      </w:r>
    </w:p>
    <w:p w14:paraId="34825FE9" w14:textId="0DD850AD" w:rsidR="0043751E" w:rsidRDefault="0043751E" w:rsidP="0043751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Шатун.</w:t>
      </w:r>
    </w:p>
    <w:p w14:paraId="3E9BA802" w14:textId="209E30FA" w:rsidR="0043751E" w:rsidRDefault="0043751E" w:rsidP="0043751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Коленчатый вал</w:t>
      </w:r>
    </w:p>
    <w:p w14:paraId="6FC99C51" w14:textId="10F2E4D3" w:rsidR="0043751E" w:rsidRDefault="0043751E" w:rsidP="0043751E">
      <w:pPr>
        <w:pStyle w:val="a3"/>
        <w:numPr>
          <w:ilvl w:val="0"/>
          <w:numId w:val="4"/>
        </w:num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Маховик</w:t>
      </w:r>
    </w:p>
    <w:p w14:paraId="514132B7" w14:textId="4D43876F" w:rsidR="0099009F" w:rsidRDefault="0099009F" w:rsidP="0099009F">
      <w:pPr>
        <w:pStyle w:val="a3"/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4382811C" w14:textId="77777777" w:rsidR="0099009F" w:rsidRPr="0099009F" w:rsidRDefault="0099009F" w:rsidP="0099009F">
      <w:pPr>
        <w:spacing w:after="0" w:line="280" w:lineRule="atLeast"/>
        <w:ind w:firstLine="708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9009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</w:p>
    <w:p w14:paraId="009FEF16" w14:textId="77777777" w:rsidR="0099009F" w:rsidRDefault="0099009F" w:rsidP="0099009F">
      <w:pPr>
        <w:pStyle w:val="tj"/>
        <w:numPr>
          <w:ilvl w:val="0"/>
          <w:numId w:val="7"/>
        </w:numPr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Михайловский</w:t>
      </w:r>
      <w:r>
        <w:rPr>
          <w:color w:val="000000" w:themeColor="text1"/>
          <w:sz w:val="28"/>
          <w:szCs w:val="28"/>
        </w:rPr>
        <w:t xml:space="preserve"> Е.В. Устройство автомобиля,М., «Машиностроение» 1987г. 352с.  ил. </w:t>
      </w:r>
    </w:p>
    <w:p w14:paraId="12A3BF4A" w14:textId="77777777" w:rsidR="0099009F" w:rsidRDefault="0099009F" w:rsidP="0099009F">
      <w:pPr>
        <w:pStyle w:val="tj"/>
        <w:numPr>
          <w:ilvl w:val="0"/>
          <w:numId w:val="7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2EEE3860" w14:textId="77777777" w:rsidR="0099009F" w:rsidRDefault="0099009F" w:rsidP="0099009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2AF9387" w14:textId="77777777" w:rsidR="0099009F" w:rsidRDefault="0099009F" w:rsidP="0099009F">
      <w:pPr>
        <w:pStyle w:val="a3"/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50AE098B" w14:textId="7A07F497" w:rsidR="0043751E" w:rsidRDefault="0043751E" w:rsidP="0043751E">
      <w:pPr>
        <w:spacing w:after="0" w:line="280" w:lineRule="atLeast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1E3F47C2" w14:textId="11629B4F" w:rsidR="0043751E" w:rsidRPr="00535599" w:rsidRDefault="0043751E" w:rsidP="0043751E">
      <w:pPr>
        <w:pStyle w:val="a3"/>
        <w:numPr>
          <w:ilvl w:val="0"/>
          <w:numId w:val="5"/>
        </w:numPr>
        <w:spacing w:after="0" w:line="280" w:lineRule="atLeast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535599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Общее расположение подвижных деталей КШМ</w:t>
      </w:r>
    </w:p>
    <w:p w14:paraId="6EE721E5" w14:textId="0B0ED003" w:rsidR="0043751E" w:rsidRPr="00AE0C13" w:rsidRDefault="0043751E" w:rsidP="0043751E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 подвижным деталям КШМ относят: поршни с компрессионными и маслосъемны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ми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кольцами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и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поршневы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пальц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ем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, шатуны, коленчат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ый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вал, маховик с зубчатым венцом, коренн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ые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и шатунны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е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вкладыш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</w:t>
      </w:r>
    </w:p>
    <w:p w14:paraId="4A32409D" w14:textId="77777777" w:rsidR="0043751E" w:rsidRPr="00AE0C13" w:rsidRDefault="0043751E" w:rsidP="0043751E">
      <w:pPr>
        <w:spacing w:after="0" w:line="280" w:lineRule="atLeast"/>
        <w:jc w:val="center"/>
        <w:rPr>
          <w:rFonts w:eastAsia="Times New Roman"/>
          <w:color w:val="262626" w:themeColor="text1" w:themeTint="D9"/>
          <w:lang w:eastAsia="ru-RU"/>
        </w:rPr>
      </w:pPr>
    </w:p>
    <w:p w14:paraId="6B4D15B8" w14:textId="77777777" w:rsidR="00C14B34" w:rsidRPr="00AE0C13" w:rsidRDefault="00C14B34" w:rsidP="00C14B34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7"/>
          <w:szCs w:val="27"/>
          <w:lang w:eastAsia="ru-RU"/>
        </w:rPr>
      </w:pPr>
      <w:bookmarkStart w:id="0" w:name="graphic1B"/>
      <w:bookmarkEnd w:id="0"/>
      <w:r w:rsidRPr="00AE0C13">
        <w:rPr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717A9956" wp14:editId="075959CD">
            <wp:extent cx="4104168" cy="2722025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26" cy="272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13">
        <w:rPr>
          <w:rFonts w:ascii="Times New Roman" w:eastAsia="Times New Roman" w:hAnsi="Times New Roman"/>
          <w:noProof/>
          <w:color w:val="262626" w:themeColor="text1" w:themeTint="D9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9D6D422" wp14:editId="1194DAD8">
                <wp:extent cx="10795" cy="10795"/>
                <wp:effectExtent l="0" t="0" r="0" b="0"/>
                <wp:docPr id="27" name="AutoShape 7" descr="*******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39702" id="AutoShape 7" o:spid="_x0000_s1026" alt="******* 14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FEH0E/0AQAA1gMAAA4AAAAAAAAAAAAAAAAALgIAAGRycy9lMm9E&#10;b2MueG1sUEsBAi0AFAAGAAgAAAAhAEpFJ1bYAAAAAQ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7472597" w14:textId="682E8060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Рис. </w:t>
      </w:r>
      <w:r w:rsidR="0043751E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Подвижные детали кривошипно-шатунного механизма </w:t>
      </w:r>
    </w:p>
    <w:p w14:paraId="4F79BB24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1 - поршень, 2 - вкладыши коренных подшипников коленчатого вала, 3 - маховик, 4 - коренная шейка коленчатого вала, 5 - крышка заднего коренного подшипника, 6 - пробка, 7 - противовес, 8 - щека, 9 - крышка среднего коренного подшипника, 10 - передняя шейка коленчатого вала, 11 - крышка переднего коренного подшипника, 12 - шестерня, 13 - носок коленчатого вала, 14 - шкив, 15 - храповик, 16 - упорная шайба, 17 - биметаллические шайбы, 18 - шатунные шейки коленчатого вала, 19 - вкладыши шатунного подшипника, 20 - стопорное кольцо, 21 - поршневой палец, 22 - втулка верхней головки шатуна, 23 - шатун, 24 - крышка шатуна, 25 - сальник, 26 - маслосгонная канавка, 27 - маслосгонный гребень, 28 - дренажная канавка</w:t>
      </w:r>
    </w:p>
    <w:p w14:paraId="0C0D3124" w14:textId="0EECD535" w:rsidR="00C14B34" w:rsidRDefault="00C14B34" w:rsidP="00C14B34">
      <w:pPr>
        <w:spacing w:after="0" w:line="280" w:lineRule="atLeast"/>
        <w:jc w:val="both"/>
        <w:rPr>
          <w:rFonts w:eastAsia="Times New Roman"/>
          <w:color w:val="262626" w:themeColor="text1" w:themeTint="D9"/>
          <w:lang w:eastAsia="ru-RU"/>
        </w:rPr>
      </w:pPr>
    </w:p>
    <w:p w14:paraId="2EBC0BE0" w14:textId="61AD52D6" w:rsidR="0043751E" w:rsidRDefault="0043751E" w:rsidP="00535599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53559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Коленчатый вал </w:t>
      </w:r>
      <w:r w:rsidR="00535599" w:rsidRPr="0053559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через коренные шейки </w:t>
      </w:r>
      <w:r w:rsidRPr="0053559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закреплен </w:t>
      </w:r>
      <w:r w:rsidR="00535599" w:rsidRPr="0053559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нижней части блока цилиндров. Поршни перемещаются внутри гильз цилиндров. Через поршневой палец поршень закреплен на верхней части шатуна.  Нижней частью шатун закреплен на шатунных шейках коленчатого вала. К задней части коленчатого вала крепится маховик двигателя. Между коренными шейками и блоком цилиндров устанавливаются коренные вкладыши, а между шатуном и шатунными шейками коленчатого вала – шатунные вкладыши.</w:t>
      </w:r>
    </w:p>
    <w:p w14:paraId="514FD906" w14:textId="7F4589A0" w:rsidR="00535599" w:rsidRDefault="00535599" w:rsidP="00535599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17C306BC" w14:textId="6180DA4B" w:rsidR="0043751E" w:rsidRPr="00535599" w:rsidRDefault="00535599" w:rsidP="00535599">
      <w:pPr>
        <w:pStyle w:val="a3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535599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Поршень</w:t>
      </w:r>
    </w:p>
    <w:p w14:paraId="7122FC7B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Поршень - принимает силу давления газов во время рабочего такта и передает ее через шатун коленчатому валу, а также осуществляет вспомогательные такты.</w:t>
      </w:r>
    </w:p>
    <w:p w14:paraId="663CE2AF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Верхняя часть поршня, называется головкой, снизу усилена ребрами. На цилиндрической поверхности головки выточены канавки для размещения поршневых колец. Нижняя, направляющая часть поршня (юбка) имеет приливы (бобышки) с отверстиями для установки поршневых пальцев.</w:t>
      </w:r>
    </w:p>
    <w:p w14:paraId="48D131E9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Поршни отливают из алюминиевого сплава, которому присущи малая плотность и хорошая теплопроводность. В поршнях двигателя ЗИЛ-130 и КамАЗ-740 делают чугунные вставки, в которых вытачивают канавки для верхнего кольца, повышает долговечность поршня.</w:t>
      </w:r>
    </w:p>
    <w:p w14:paraId="1C74856C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верхней части головки поршня некоторых двигателей вытачивают узкую канавку, которая уменьшает передачу тепла к верхнему кольцу. Чтобы поршень мог расширяться в цилиндре не заклинивая, его устанавливают с зазором. Зазор между поршнем и зеркалом цилиндра уплотняют поршневые кольца. Юбку поршня изготовляют в виде эллипса, большая ось которого размещена перпендикулярно оси поршневого пальца. Такая форма юбки предотвращает стук в холодном двигателе и заедание в нагретом. В отверстии для поршневого пальца имеются канавки для стопорных колец.</w:t>
      </w:r>
    </w:p>
    <w:p w14:paraId="3D2F488A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выемки юбок поршней упомянутых двигателей заходят противовеса коленчатого вала.</w:t>
      </w:r>
    </w:p>
    <w:p w14:paraId="59FEBAD6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Чтобы предотвратить заклинивание поршней в цилиндрах, на их юбках делают Т или П-образные разрезы. Благодаря этому во время расширения металла диаметры поршней не увеличиваются.</w:t>
      </w:r>
    </w:p>
    <w:p w14:paraId="1C528261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Поверхность поршней двигателей ЗМЗ-53, ЗИЛ-130 и ГАЗ-24 покрывают слоем олова, а двигателей КамАЗ-740 - коллоидно-графитной смесью улучшает приработка и уменьшает износ.</w:t>
      </w:r>
    </w:p>
    <w:p w14:paraId="24608687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Для правильного составления поршня с шатуном на днищах поршней двигателя ЗИЛ-130 выполняются метки: на боковых поверхностях поршней двигателя ЗМЗ-53 у отверстия бобышки - надпись «Вперед», на боковой стенке поршней двигателя ГАЗ-24 - надпись «Назад». На днище поршня наносится клеймо с размерной группой поршня (буквы А, В, С, 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en-US" w:eastAsia="ru-RU"/>
        </w:rPr>
        <w:t>D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)  и размерной группой диаметра под поршневой палец (Ι, ΙΙ, ΙΙΙ).</w:t>
      </w:r>
    </w:p>
    <w:p w14:paraId="2615A0DE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Поршневые кольца делятся на компрессионные и маслосъемные, Изготавливают их из чугуна или стали. Кольца имеют разрез («замок»). В свободном состоянии диаметр колец больше диаметра цилиндра. При установке поршней в цилиндры кольца сжимают, и вследствие упругости они плотно прилегают к стенкам цилиндра.</w:t>
      </w:r>
    </w:p>
    <w:p w14:paraId="26C9247D" w14:textId="77777777" w:rsidR="00C14B34" w:rsidRPr="00AE0C13" w:rsidRDefault="00C14B34" w:rsidP="00C14B34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7"/>
          <w:szCs w:val="27"/>
          <w:lang w:eastAsia="ru-RU"/>
        </w:rPr>
      </w:pPr>
      <w:bookmarkStart w:id="1" w:name="graphic1C"/>
      <w:bookmarkEnd w:id="1"/>
      <w:r w:rsidRPr="00AE0C13">
        <w:rPr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 wp14:anchorId="169C56AE" wp14:editId="06B60C42">
            <wp:extent cx="1302207" cy="23497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59" cy="235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13">
        <w:rPr>
          <w:rFonts w:ascii="Times New Roman" w:eastAsia="Times New Roman" w:hAnsi="Times New Roman"/>
          <w:noProof/>
          <w:color w:val="262626" w:themeColor="text1" w:themeTint="D9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100F88D" wp14:editId="6D4BF204">
                <wp:extent cx="10795" cy="10795"/>
                <wp:effectExtent l="0" t="0" r="0" b="0"/>
                <wp:docPr id="28" name="AutoShape 8" descr="*******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26AD5" id="AutoShape 8" o:spid="_x0000_s1026" alt="******* 13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FGfqCD0AQAA1gMAAA4AAAAAAAAAAAAAAAAALgIAAGRycy9lMm9E&#10;b2MueG1sUEsBAi0AFAAGAAgAAAAhAEpFJ1bYAAAAAQ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D899FF6" w14:textId="77777777" w:rsidR="00C14B34" w:rsidRPr="00AE0C13" w:rsidRDefault="00C14B34" w:rsidP="00C14B34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7"/>
          <w:szCs w:val="27"/>
          <w:lang w:eastAsia="ru-RU"/>
        </w:rPr>
      </w:pPr>
    </w:p>
    <w:p w14:paraId="73CA5DF5" w14:textId="7037C858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Рис. </w:t>
      </w:r>
      <w:r w:rsidR="00535599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2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Поршневые кольца</w:t>
      </w:r>
    </w:p>
    <w:p w14:paraId="358365AF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а - внешний вид, б - расположение колец на поршне (двигателя ЗИЛ-130), в - составное маслосъемные кольцо; 1 - компрессионное кольцо, 2 - маслосъемные кольцо, 3 - плоские стальные диски, 4 - осевой расширитель, 5 - радиальный расширитель.</w:t>
      </w:r>
    </w:p>
    <w:p w14:paraId="0CE0B0C9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</w:p>
    <w:p w14:paraId="22EACA11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Компрессионные кольца уменьшают утечки газов из цилиндра в картер. Чтобы повысить устойчивость верхнего компрессионного кольца против износа, его покрывают слоем хрома (в двигателе ЗИЛ-130 два кольца), а поверхность остальных колец для лучшего приработки - олова.</w:t>
      </w:r>
    </w:p>
    <w:p w14:paraId="2456A6C0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Маслосъемные кольцо снимает остатки масла со стенок цилиндра. На поршнях всех карбюраторных двигателей устанавливают одно маслосъемные кольцо. В канавке этого кольца имеются сквозные отверстия. Маслосъемные кольцо двигателя ЗМЗ-53 - чугунное, со сквозными прорезями для отвода масла. В двигателях ЗИЛ-130 и ГАЗ-24 маслосъемные кольцо состоит из четырех стальных деталей: двух плоских колец, осевого и радиального расширителей, у двигателя КамАЗ-740 оно имеет коробчатый 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сечение. Рабочая поверхность колец покрыта хромом, в КамАЗ-740 - молибденом.</w:t>
      </w:r>
    </w:p>
    <w:p w14:paraId="2B47CC8C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Кольца на поршень устанавливают разрезами в разные стороны. Благодаря фаскам кольца плотно прилегают к стенкам цилиндра и быстрее притираются.</w:t>
      </w:r>
    </w:p>
    <w:p w14:paraId="7C7EE48F" w14:textId="270DB841" w:rsidR="00C14B34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Поршневой палец стальной, трубчатый. Он соединяет поршень с шатуном. Поверхность пальца закалена токами высокой частоты (СВЧ). Во время работы палец свободно прокручивается в бобышку поршня и во втулке верхней головки шатуна. Осевому перемещению пальца предотвращают стопорные кольца, установленные в канавках бобышек поршня; такие пальцы называются плавающими.</w:t>
      </w:r>
    </w:p>
    <w:p w14:paraId="546258D3" w14:textId="5BF66DDE" w:rsidR="00535599" w:rsidRDefault="00535599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17E1C7F9" w14:textId="3C0C68BE" w:rsidR="00535599" w:rsidRPr="00535599" w:rsidRDefault="00535599" w:rsidP="00C14B34">
      <w:pPr>
        <w:spacing w:after="0" w:line="280" w:lineRule="atLeast"/>
        <w:ind w:firstLine="700"/>
        <w:jc w:val="both"/>
        <w:rPr>
          <w:rFonts w:eastAsia="Times New Roman"/>
          <w:b/>
          <w:bCs/>
          <w:color w:val="262626" w:themeColor="text1" w:themeTint="D9"/>
          <w:lang w:eastAsia="ru-RU"/>
        </w:rPr>
      </w:pPr>
      <w:r w:rsidRPr="00535599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3.Шатун</w:t>
      </w:r>
    </w:p>
    <w:p w14:paraId="2B1329A7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Шатун во время рабочего такта передает усилие от поршня кривошипа коленчатого вала, а при вспомогательных тактах - от кривошипа поршня., Шатун стальной. Он состоит из стержня двутаврового сечения, верхней НЕ разъемной головки с бронзовой втулкой для поршневого пальца и нижней разъемной головки, которая крепится на шатунной шейке коленчатого вала. В нижней головке шатуна просверлено отверстие для направленного разбрызгивания масла на стенки цилиндра.</w:t>
      </w:r>
    </w:p>
    <w:p w14:paraId="1931AE22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Чтобы уменьшить трение между шейкой вала и нижней головкой шатуна, в ней вставляют шатунный подшипник, изготовленный из двух тонкостенных вкладышей.</w:t>
      </w:r>
    </w:p>
    <w:p w14:paraId="21F20640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На шатуне и крышке шатуна выполнены метки, которые должны быть расположены в одну сторону. На рядных двигателя – вперед двигателя. На 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val="en-US" w:eastAsia="ru-RU"/>
        </w:rPr>
        <w:t>V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-образных двигателях правый ряд – вперед двигателя, левый ряд – назад.  </w:t>
      </w:r>
    </w:p>
    <w:p w14:paraId="5CE68C0E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двигателях ЗМЗ-53 и ГАЗ-24 вкладыши биметаллические, изготовленные из стальной ленты, покрытой антифрикционным сплавом алюминия с медью с оловом (баббитом).</w:t>
      </w:r>
    </w:p>
    <w:p w14:paraId="1397E7E1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двигателе ЗИЛ-130 вкладыш трехслойный, изготовленный из стальной ленты, на которую нанесено медно-никелевый слой, покрытый антифрикционным сплавом, в двигателе КамАЗ-740 вкладыши трехслойные с рабочим слоем из свинцовой бронзы. Чтобы вкладыши НЕ прокручивались в головке шатуна, на них штамповкой делают выступления.</w:t>
      </w:r>
    </w:p>
    <w:p w14:paraId="45A760B4" w14:textId="431B1D8F" w:rsidR="00C14B34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Обе части нижней головки шатуна соединяются двумя болтами с гайками, которые стопорятся шплинтами или контргайками, отштампованными из листовой стали (ГАЗ-24). Номера, выбитые на головке и крышке шатуна, направленные в одну сторону.</w:t>
      </w:r>
    </w:p>
    <w:p w14:paraId="0249DD4E" w14:textId="66BBB175" w:rsidR="00535599" w:rsidRDefault="00535599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4993B138" w14:textId="4B8A41B2" w:rsidR="00535599" w:rsidRPr="00C67D7D" w:rsidRDefault="00535599" w:rsidP="00C67D7D">
      <w:pPr>
        <w:pStyle w:val="a3"/>
        <w:numPr>
          <w:ilvl w:val="0"/>
          <w:numId w:val="6"/>
        </w:numPr>
        <w:spacing w:after="0" w:line="280" w:lineRule="atLeast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C67D7D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Коленчатый вал</w:t>
      </w:r>
    </w:p>
    <w:p w14:paraId="4135BB8C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Коленчатый вал воспринимает усилия от шатунов и преобразует их в крутящий момент, который затем через маховик передается механизмов трансмиссии.</w:t>
      </w:r>
    </w:p>
    <w:p w14:paraId="4568C1C0" w14:textId="77777777" w:rsidR="00C14B34" w:rsidRPr="00AE0C13" w:rsidRDefault="00C14B34" w:rsidP="00C14B34">
      <w:pPr>
        <w:spacing w:after="0" w:line="240" w:lineRule="auto"/>
        <w:jc w:val="center"/>
        <w:rPr>
          <w:rFonts w:ascii="Times New Roman" w:eastAsia="Times New Roman" w:hAnsi="Times New Roman"/>
          <w:color w:val="262626" w:themeColor="text1" w:themeTint="D9"/>
          <w:sz w:val="27"/>
          <w:szCs w:val="27"/>
          <w:lang w:eastAsia="ru-RU"/>
        </w:rPr>
      </w:pPr>
      <w:bookmarkStart w:id="2" w:name="graphic1D"/>
      <w:bookmarkEnd w:id="2"/>
      <w:r w:rsidRPr="00AE0C13">
        <w:rPr>
          <w:noProof/>
          <w:color w:val="262626" w:themeColor="text1" w:themeTint="D9"/>
          <w:sz w:val="28"/>
          <w:szCs w:val="28"/>
          <w:lang w:eastAsia="ru-RU"/>
        </w:rPr>
        <w:lastRenderedPageBreak/>
        <w:drawing>
          <wp:inline distT="0" distB="0" distL="0" distR="0" wp14:anchorId="15907785" wp14:editId="6245EABA">
            <wp:extent cx="3147237" cy="1555799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40" cy="15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13">
        <w:rPr>
          <w:rFonts w:ascii="Times New Roman" w:eastAsia="Times New Roman" w:hAnsi="Times New Roman"/>
          <w:noProof/>
          <w:color w:val="262626" w:themeColor="text1" w:themeTint="D9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2F4AD15D" wp14:editId="644EB6EC">
                <wp:extent cx="10795" cy="10795"/>
                <wp:effectExtent l="0" t="0" r="0" b="0"/>
                <wp:docPr id="29" name="AutoShape 9" descr="*******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0A0D4" id="AutoShape 9" o:spid="_x0000_s1026" alt="******* 12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ND0hY30AQAA1gMAAA4AAAAAAAAAAAAAAAAALgIAAGRycy9lMm9E&#10;b2MueG1sUEsBAi0AFAAGAAgAAAAhAEpFJ1bYAAAAAQ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5EDDBF0F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Рис. 4 Коленчатый вал V - образного 8-цилиндрового двигателя. </w:t>
      </w:r>
    </w:p>
    <w:p w14:paraId="7BF79A42" w14:textId="77777777" w:rsidR="00C14B34" w:rsidRPr="00AE0C13" w:rsidRDefault="00C14B34" w:rsidP="00C14B34">
      <w:pPr>
        <w:spacing w:after="0" w:line="280" w:lineRule="atLeast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1 - противовес, 2 - заглушка, 3 - полость, 4 - отверстие для крепления маховика, 5 - сверление для подачи масла к шейке.</w:t>
      </w:r>
    </w:p>
    <w:p w14:paraId="64E5C0D3" w14:textId="77777777" w:rsidR="00C14B34" w:rsidRPr="00AE0C13" w:rsidRDefault="00C14B34" w:rsidP="00C14B34">
      <w:pPr>
        <w:spacing w:after="0" w:line="280" w:lineRule="atLeast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5D233964" w14:textId="77777777" w:rsidR="00C14B34" w:rsidRPr="00AE0C13" w:rsidRDefault="00C14B34" w:rsidP="00C14B34">
      <w:pPr>
        <w:spacing w:after="0" w:line="280" w:lineRule="atLeast"/>
        <w:ind w:firstLine="720"/>
        <w:jc w:val="both"/>
        <w:rPr>
          <w:rFonts w:eastAsia="Times New Roman"/>
          <w:color w:val="262626" w:themeColor="text1" w:themeTint="D9"/>
          <w:lang w:eastAsia="ru-RU"/>
        </w:rPr>
      </w:pPr>
    </w:p>
    <w:p w14:paraId="2B5D89E5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Коленчатый вал двигателей ЗМЗ-53 и ГАЗ-24 отлит из легированного чугуна, а двигателей ЗИЛ-130 и КамАЗ-740 - кованый, стальной.</w:t>
      </w:r>
    </w:p>
    <w:p w14:paraId="3E7FE47E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Вал состоит из коренных и шатунных шеек, соединенных щеками, продолжением которых противовеса, что разгружают коренные подшипники от инерционных нагрузок. С этой же целью шатунные шейки сделаны полыми.</w:t>
      </w:r>
    </w:p>
    <w:p w14:paraId="4B6D887E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В двигателях изучаемых коленчатый вал пяти опорный, то есть имел пять коренных подшипников, в которые устанавливают вкладыши, изготовленные из того же материала, что и шатунные. Чугунные крышки подшипников крепят к блоку двумя или четырьмя болтами и шплинтуют.</w:t>
      </w:r>
    </w:p>
    <w:p w14:paraId="441A37FE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Шатунные шейки, количество которых в рядных двигателях равно количеству цилиндров, в четырехцилиндровых двигателях размещены попарно под углом 180°.</w:t>
      </w:r>
    </w:p>
    <w:p w14:paraId="3CE2EC88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каждой шатунной шейке коленчатого вала V-образных двигателей закрепляют два шатуна, которые соединяют ее в соответствии с поршнями правого и левого рядов цилиндров. Поэтому шатунных шеек в таких двигателях вдвое меньше количества цилиндров. В шестицилиндровых V-образных двигателях шатунные шейки расположены под углом 120° друг к другу.  В восьмицилиндровых V-образных двигателях шатунные шейки расположены под углом 90 ° друг к другу.</w:t>
      </w:r>
    </w:p>
    <w:p w14:paraId="6898EE67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Масло от коренных подшипников к шатунным поступает через каналы в щеках вала и грязеуловители, что закрыты пробками.</w:t>
      </w:r>
    </w:p>
    <w:p w14:paraId="4DFECCD2" w14:textId="1E4C7FF8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На переднем конце коленчатого вала крепят распределительную шестерню и шкив привода вентилятора, а в торец ввинчивают храповик, который используют для прокрутки коленчатого вала пусковой рукояткой. Осевые перемещения вала ограничены сталебабитовим</w:t>
      </w:r>
      <w:r w:rsidR="00C67D7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и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кольцами, которые устанавливают в переднем коренном подшипнике, или </w:t>
      </w:r>
      <w:r w:rsidR="00C67D7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с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талеалюминиевыми полукольцами, которые устанавливают в виточке задней коренной опоры (КамАЗ-740). К фланц</w:t>
      </w:r>
      <w:r w:rsidR="00C67D7D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у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заднего конца коленчатого вала крепят маховик.</w:t>
      </w:r>
    </w:p>
    <w:p w14:paraId="4304613E" w14:textId="46BE6661" w:rsidR="00C14B34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Во многих двигателях истечению масла из картера в местах выхода коленчатого вала предотвращает маслосъемные буртик, маслозгонная резьба 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lastRenderedPageBreak/>
        <w:t>на его заднем конце и маслоотражатель на переднем конце. Кроме того, места выхода вала уплотняют сальниками.</w:t>
      </w:r>
    </w:p>
    <w:p w14:paraId="116A8011" w14:textId="77777777" w:rsidR="00C67D7D" w:rsidRDefault="00C67D7D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</w:p>
    <w:p w14:paraId="6AE0302E" w14:textId="42896C78" w:rsidR="00C67D7D" w:rsidRPr="00C67D7D" w:rsidRDefault="00C67D7D" w:rsidP="00C67D7D">
      <w:pPr>
        <w:pStyle w:val="a3"/>
        <w:numPr>
          <w:ilvl w:val="0"/>
          <w:numId w:val="6"/>
        </w:numPr>
        <w:spacing w:after="0" w:line="280" w:lineRule="atLeast"/>
        <w:jc w:val="both"/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</w:pPr>
      <w:r w:rsidRPr="00C67D7D">
        <w:rPr>
          <w:rFonts w:ascii="Times New Roman" w:eastAsia="Times New Roman" w:hAnsi="Times New Roman"/>
          <w:b/>
          <w:bCs/>
          <w:color w:val="262626" w:themeColor="text1" w:themeTint="D9"/>
          <w:sz w:val="28"/>
          <w:szCs w:val="28"/>
          <w:lang w:eastAsia="ru-RU"/>
        </w:rPr>
        <w:t>Маховик</w:t>
      </w:r>
    </w:p>
    <w:p w14:paraId="1A134FE8" w14:textId="5243E5BF" w:rsidR="00C14B34" w:rsidRPr="00AE0C13" w:rsidRDefault="00C14B34" w:rsidP="00C14B34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Маховик - чугунный диск с тяжелым ободом. Он увеличивает инерцию коленчатого вала и тем самым повышает плавность работы, облегчает запуск двигателя и трогание автомобиля с места. На ободе маховика насажены зубчатый венец, с помощью которого запускают двигатель стартером. Маховик крепят несимметрично расположенными болтами, момент затяжки которых должен быть 140 - 150 Н  м (14 ... 15 кгс-м), и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 </w:t>
      </w:r>
      <w:r w:rsidR="005718C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болты 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шплинтуют.</w:t>
      </w:r>
    </w:p>
    <w:p w14:paraId="71ED3C96" w14:textId="77777777" w:rsidR="00C14B34" w:rsidRPr="00AE0C13" w:rsidRDefault="00C14B34" w:rsidP="00C14B34">
      <w:pPr>
        <w:spacing w:after="0" w:line="280" w:lineRule="atLeast"/>
        <w:ind w:firstLine="700"/>
        <w:jc w:val="both"/>
        <w:rPr>
          <w:rFonts w:eastAsia="Times New Roman"/>
          <w:color w:val="262626" w:themeColor="text1" w:themeTint="D9"/>
          <w:lang w:eastAsia="ru-RU"/>
        </w:rPr>
      </w:pPr>
    </w:p>
    <w:p w14:paraId="3ACE79F4" w14:textId="77777777" w:rsidR="00C14B34" w:rsidRPr="00AE0C13" w:rsidRDefault="00C14B34" w:rsidP="00C14B34">
      <w:pPr>
        <w:spacing w:after="0" w:line="280" w:lineRule="atLeast"/>
        <w:jc w:val="center"/>
        <w:rPr>
          <w:rFonts w:eastAsia="Times New Roman"/>
          <w:b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 xml:space="preserve">Контрольные вопросы </w:t>
      </w:r>
    </w:p>
    <w:p w14:paraId="0661F6DC" w14:textId="0C83665D" w:rsidR="005718C8" w:rsidRPr="00135B3A" w:rsidRDefault="00135B3A" w:rsidP="00135B3A">
      <w:pPr>
        <w:spacing w:after="0" w:line="280" w:lineRule="atLeast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1.</w:t>
      </w:r>
      <w:r w:rsidR="005718C8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Для чего служит и с каких элементов состоит </w:t>
      </w:r>
      <w:r w:rsidR="00C14B34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порш</w:t>
      </w:r>
      <w:r w:rsidR="005718C8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ень? </w:t>
      </w:r>
    </w:p>
    <w:p w14:paraId="3B7B2DA1" w14:textId="472F9DFD" w:rsidR="005718C8" w:rsidRPr="00135B3A" w:rsidRDefault="00135B3A" w:rsidP="00135B3A">
      <w:pPr>
        <w:spacing w:after="0" w:line="280" w:lineRule="atLeast"/>
        <w:jc w:val="both"/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2.</w:t>
      </w:r>
      <w:r w:rsidR="005718C8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Типы и назначение </w:t>
      </w:r>
      <w:r w:rsidR="00C14B34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поршневых колец</w:t>
      </w:r>
      <w:r w:rsidR="005718C8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.</w:t>
      </w:r>
      <w:r w:rsidR="00C14B34" w:rsidRPr="00135B3A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14:paraId="3215FC51" w14:textId="69A1B73D" w:rsidR="00C14B34" w:rsidRPr="005718C8" w:rsidRDefault="005718C8" w:rsidP="005718C8">
      <w:pPr>
        <w:spacing w:after="0" w:line="280" w:lineRule="atLeast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3.П</w:t>
      </w:r>
      <w:r w:rsidR="00C14B34" w:rsidRPr="005718C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оршнев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ые</w:t>
      </w:r>
      <w:r w:rsidR="00C14B34" w:rsidRPr="005718C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пальц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ы какого типа устанавливают на современных двигателях</w:t>
      </w:r>
      <w:r w:rsidR="00C14B34" w:rsidRPr="005718C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?</w:t>
      </w:r>
    </w:p>
    <w:p w14:paraId="396CB9DF" w14:textId="5A7C5D0F" w:rsidR="00C14B34" w:rsidRPr="00AE0C13" w:rsidRDefault="005718C8" w:rsidP="00C14B34">
      <w:pPr>
        <w:spacing w:after="0" w:line="280" w:lineRule="atLeast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4</w:t>
      </w:r>
      <w:r w:rsidR="00C14B34"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Назначение и </w:t>
      </w:r>
      <w:r w:rsidR="00C14B34"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устройство шатуна.</w:t>
      </w:r>
    </w:p>
    <w:p w14:paraId="1B2360E7" w14:textId="77777777" w:rsidR="00C14B34" w:rsidRPr="00AE0C13" w:rsidRDefault="00C14B34" w:rsidP="00C14B34">
      <w:pPr>
        <w:spacing w:after="0" w:line="280" w:lineRule="atLeast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5. Каково назначение и какое устройство  имеет коленчатый вал?</w:t>
      </w:r>
    </w:p>
    <w:p w14:paraId="37493CEF" w14:textId="1E8473DD" w:rsidR="00C14B34" w:rsidRPr="00AE0C13" w:rsidRDefault="00C14B34" w:rsidP="00C14B34">
      <w:pPr>
        <w:spacing w:after="0" w:line="280" w:lineRule="atLeast"/>
        <w:ind w:left="280" w:hanging="280"/>
        <w:jc w:val="both"/>
        <w:rPr>
          <w:rFonts w:eastAsia="Times New Roman"/>
          <w:color w:val="262626" w:themeColor="text1" w:themeTint="D9"/>
          <w:lang w:eastAsia="ru-RU"/>
        </w:rPr>
      </w:pP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6. Объясните назначение, устройство и креплени</w:t>
      </w:r>
      <w:r w:rsidR="005718C8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>е</w:t>
      </w:r>
      <w:r w:rsidRPr="00AE0C13">
        <w:rPr>
          <w:rFonts w:ascii="Times New Roman" w:eastAsia="Times New Roman" w:hAnsi="Times New Roman"/>
          <w:color w:val="262626" w:themeColor="text1" w:themeTint="D9"/>
          <w:sz w:val="28"/>
          <w:szCs w:val="28"/>
          <w:lang w:eastAsia="ru-RU"/>
        </w:rPr>
        <w:t xml:space="preserve"> маховика.</w:t>
      </w:r>
    </w:p>
    <w:p w14:paraId="3CD31300" w14:textId="78EC5FC9" w:rsidR="00D154DD" w:rsidRDefault="00D154DD"/>
    <w:p w14:paraId="6EE8D29F" w14:textId="1C76B955" w:rsidR="002F11F1" w:rsidRDefault="002F11F1" w:rsidP="002F11F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</w:p>
    <w:p w14:paraId="74E4FE7E" w14:textId="77777777" w:rsidR="002F11F1" w:rsidRDefault="002F11F1" w:rsidP="002F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100414CC" w14:textId="77777777" w:rsidR="002F11F1" w:rsidRDefault="002F11F1" w:rsidP="002F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Ответить письменно на вопросы для закрепления и осмысления материала.</w:t>
      </w:r>
    </w:p>
    <w:p w14:paraId="079E94AE" w14:textId="6699D2B3" w:rsidR="002F11F1" w:rsidRDefault="002F11F1" w:rsidP="002F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Выполнить сканирование или фотографирование ответов и выслать на адрес эл. почты </w:t>
      </w:r>
      <w:hyperlink r:id="rId12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до 21.</w:t>
      </w:r>
      <w:r>
        <w:rPr>
          <w:rFonts w:ascii="Times New Roman" w:hAnsi="Times New Roman"/>
          <w:sz w:val="28"/>
          <w:szCs w:val="28"/>
        </w:rPr>
        <w:t>00</w:t>
      </w:r>
    </w:p>
    <w:p w14:paraId="1F2391BD" w14:textId="77777777" w:rsidR="002F11F1" w:rsidRDefault="002F11F1"/>
    <w:sectPr w:rsidR="002F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7DA"/>
    <w:multiLevelType w:val="hybridMultilevel"/>
    <w:tmpl w:val="59AEE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720"/>
    <w:multiLevelType w:val="hybridMultilevel"/>
    <w:tmpl w:val="E2E2B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E81"/>
    <w:multiLevelType w:val="hybridMultilevel"/>
    <w:tmpl w:val="B260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BE"/>
    <w:multiLevelType w:val="hybridMultilevel"/>
    <w:tmpl w:val="276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DDD"/>
    <w:multiLevelType w:val="hybridMultilevel"/>
    <w:tmpl w:val="E3B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224E"/>
    <w:multiLevelType w:val="hybridMultilevel"/>
    <w:tmpl w:val="F196BB3C"/>
    <w:lvl w:ilvl="0" w:tplc="7B0E45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5551D"/>
    <w:multiLevelType w:val="hybridMultilevel"/>
    <w:tmpl w:val="E57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FF"/>
    <w:rsid w:val="00135B3A"/>
    <w:rsid w:val="00244BA5"/>
    <w:rsid w:val="002F11F1"/>
    <w:rsid w:val="0043751E"/>
    <w:rsid w:val="00510F53"/>
    <w:rsid w:val="00535599"/>
    <w:rsid w:val="005718C8"/>
    <w:rsid w:val="008C19FF"/>
    <w:rsid w:val="0099009F"/>
    <w:rsid w:val="00A2776B"/>
    <w:rsid w:val="00C14B34"/>
    <w:rsid w:val="00C67D7D"/>
    <w:rsid w:val="00D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518E"/>
  <w15:chartTrackingRefBased/>
  <w15:docId w15:val="{22CC391E-1E27-4F5D-A1A9-36B21AA3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09F"/>
    <w:rPr>
      <w:color w:val="0000FF"/>
      <w:u w:val="single"/>
    </w:rPr>
  </w:style>
  <w:style w:type="paragraph" w:customStyle="1" w:styleId="tj">
    <w:name w:val="tj"/>
    <w:basedOn w:val="a"/>
    <w:rsid w:val="00990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mailto:rom-av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hyperlink" Target="http://rusautomobile.ru/library/ustrojstvo-avtomobilya-mixajlovskij-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9</cp:revision>
  <dcterms:created xsi:type="dcterms:W3CDTF">2021-09-28T07:30:00Z</dcterms:created>
  <dcterms:modified xsi:type="dcterms:W3CDTF">2021-09-28T08:35:00Z</dcterms:modified>
</cp:coreProperties>
</file>